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C0F2E" w14:textId="66463A62" w:rsidR="003E2C79" w:rsidRDefault="00ED2A8E" w:rsidP="005502F8">
      <w:pPr>
        <w:pStyle w:val="a3"/>
        <w:jc w:val="right"/>
      </w:pPr>
      <w:r>
        <w:rPr>
          <w:rFonts w:hint="eastAsia"/>
        </w:rPr>
        <w:t>令和6年</w:t>
      </w:r>
      <w:r w:rsidR="00FE3D82">
        <w:rPr>
          <w:rFonts w:hint="eastAsia"/>
        </w:rPr>
        <w:t>9</w:t>
      </w:r>
      <w:r w:rsidR="00590EF2">
        <w:rPr>
          <w:rFonts w:hint="eastAsia"/>
        </w:rPr>
        <w:t>月</w:t>
      </w:r>
      <w:r w:rsidR="007B28E1">
        <w:rPr>
          <w:rFonts w:hint="eastAsia"/>
        </w:rPr>
        <w:t>2</w:t>
      </w:r>
      <w:r w:rsidR="003D5F32">
        <w:rPr>
          <w:rFonts w:hint="eastAsia"/>
        </w:rPr>
        <w:t>日</w:t>
      </w:r>
    </w:p>
    <w:p w14:paraId="1F23937C" w14:textId="77777777" w:rsidR="00590EF2" w:rsidRDefault="00590EF2" w:rsidP="00AB4537">
      <w:pPr>
        <w:jc w:val="right"/>
      </w:pPr>
    </w:p>
    <w:p w14:paraId="740585B5" w14:textId="47747F47" w:rsidR="004B7537" w:rsidRDefault="004B7537" w:rsidP="00AB4537">
      <w:pPr>
        <w:jc w:val="right"/>
      </w:pPr>
      <w:r>
        <w:rPr>
          <w:rFonts w:hint="eastAsia"/>
        </w:rPr>
        <w:t>兵庫県理学療法士会</w:t>
      </w:r>
      <w:r w:rsidR="007A528A">
        <w:rPr>
          <w:rFonts w:hint="eastAsia"/>
        </w:rPr>
        <w:t>神戸東支部</w:t>
      </w:r>
    </w:p>
    <w:p w14:paraId="4A2BD2E8" w14:textId="289114E6" w:rsidR="007A528A" w:rsidRDefault="005617A8" w:rsidP="00FE3D82">
      <w:pPr>
        <w:wordWrap w:val="0"/>
        <w:jc w:val="right"/>
      </w:pPr>
      <w:r>
        <w:rPr>
          <w:rFonts w:hint="eastAsia"/>
        </w:rPr>
        <w:t>研修</w:t>
      </w:r>
      <w:r w:rsidR="00FE3D82">
        <w:rPr>
          <w:rFonts w:hint="eastAsia"/>
        </w:rPr>
        <w:t>部　大坪拓</w:t>
      </w:r>
      <w:r w:rsidR="00F02E6A">
        <w:rPr>
          <w:rFonts w:hint="eastAsia"/>
        </w:rPr>
        <w:t>朗</w:t>
      </w:r>
    </w:p>
    <w:p w14:paraId="596E8A3E" w14:textId="77777777" w:rsidR="00D26E1E" w:rsidRDefault="00D26E1E" w:rsidP="00AB4537">
      <w:pPr>
        <w:jc w:val="right"/>
      </w:pPr>
    </w:p>
    <w:p w14:paraId="44EF3330" w14:textId="1DD0C21F" w:rsidR="00DC0CEC" w:rsidRPr="00590EF2" w:rsidRDefault="00DC0CEC" w:rsidP="00DC0CEC">
      <w:pPr>
        <w:jc w:val="center"/>
      </w:pPr>
      <w:r>
        <w:rPr>
          <w:rFonts w:hint="eastAsia"/>
        </w:rPr>
        <w:t>令和6年度神戸東支部研修会の</w:t>
      </w:r>
      <w:r w:rsidR="00E10BB0">
        <w:rPr>
          <w:rFonts w:hint="eastAsia"/>
        </w:rPr>
        <w:t>ご案内</w:t>
      </w:r>
    </w:p>
    <w:p w14:paraId="37FF7442" w14:textId="77777777" w:rsidR="003E2C79" w:rsidRDefault="003E2C79" w:rsidP="008E6F4A">
      <w:pPr>
        <w:pStyle w:val="a3"/>
      </w:pPr>
    </w:p>
    <w:p w14:paraId="2BBD272A" w14:textId="385F384B" w:rsidR="008E6F4A" w:rsidRDefault="008E6F4A" w:rsidP="008E6F4A">
      <w:pPr>
        <w:pStyle w:val="a3"/>
      </w:pPr>
      <w:r>
        <w:rPr>
          <w:rFonts w:hint="eastAsia"/>
        </w:rPr>
        <w:t>拝啓</w:t>
      </w:r>
    </w:p>
    <w:p w14:paraId="79B2F83B" w14:textId="77777777" w:rsidR="00C84646" w:rsidRDefault="00EA02BE" w:rsidP="00DF5D29">
      <w:pPr>
        <w:ind w:firstLineChars="100" w:firstLine="210"/>
      </w:pPr>
      <w:r>
        <w:rPr>
          <w:rFonts w:hint="eastAsia"/>
        </w:rPr>
        <w:t>会員の皆様におかれましては、時下益々のご清栄のことと存じます。この度、令和6</w:t>
      </w:r>
      <w:r>
        <w:t>年度神戸東支部研修会を</w:t>
      </w:r>
      <w:r>
        <w:rPr>
          <w:rFonts w:hint="eastAsia"/>
        </w:rPr>
        <w:t>下記のように開催致します。</w:t>
      </w:r>
    </w:p>
    <w:p w14:paraId="5F6A1960" w14:textId="7AA80DE4" w:rsidR="0025482B" w:rsidRDefault="005C54DA" w:rsidP="00C84646">
      <w:pPr>
        <w:ind w:firstLineChars="100" w:firstLine="210"/>
      </w:pPr>
      <w:r>
        <w:rPr>
          <w:rFonts w:hint="eastAsia"/>
        </w:rPr>
        <w:t>日々のリハビリで</w:t>
      </w:r>
      <w:r w:rsidR="004C6E94">
        <w:rPr>
          <w:rFonts w:hint="eastAsia"/>
        </w:rPr>
        <w:t>臨床推論について</w:t>
      </w:r>
      <w:r w:rsidR="004671C9">
        <w:rPr>
          <w:rFonts w:hint="eastAsia"/>
        </w:rPr>
        <w:t>考えることは</w:t>
      </w:r>
      <w:r w:rsidR="00D651CD">
        <w:rPr>
          <w:rFonts w:hint="eastAsia"/>
        </w:rPr>
        <w:t>、どの病期においても重要性は高</w:t>
      </w:r>
      <w:r w:rsidR="0036715F">
        <w:rPr>
          <w:rFonts w:hint="eastAsia"/>
        </w:rPr>
        <w:t>く</w:t>
      </w:r>
      <w:r w:rsidR="00852A8C">
        <w:rPr>
          <w:rFonts w:hint="eastAsia"/>
        </w:rPr>
        <w:t>、</w:t>
      </w:r>
      <w:r w:rsidR="00125550">
        <w:rPr>
          <w:rFonts w:hint="eastAsia"/>
        </w:rPr>
        <w:t>特に若手</w:t>
      </w:r>
      <w:r w:rsidR="00852A8C">
        <w:rPr>
          <w:rFonts w:hint="eastAsia"/>
        </w:rPr>
        <w:t>の</w:t>
      </w:r>
      <w:r w:rsidR="00125550">
        <w:rPr>
          <w:rFonts w:hint="eastAsia"/>
        </w:rPr>
        <w:t>セラピストは</w:t>
      </w:r>
      <w:r w:rsidR="009D2DDD">
        <w:rPr>
          <w:rFonts w:hint="eastAsia"/>
        </w:rPr>
        <w:t>患者の予後予測</w:t>
      </w:r>
      <w:r w:rsidR="009138BE">
        <w:rPr>
          <w:rFonts w:hint="eastAsia"/>
        </w:rPr>
        <w:t>、治療方針をどのようにして決めているか</w:t>
      </w:r>
      <w:r w:rsidR="00601266">
        <w:rPr>
          <w:rFonts w:hint="eastAsia"/>
        </w:rPr>
        <w:t>、</w:t>
      </w:r>
      <w:r w:rsidR="009138BE">
        <w:rPr>
          <w:rFonts w:hint="eastAsia"/>
        </w:rPr>
        <w:t>個々の疾患や身体特性に合わせたリハビリの決め方</w:t>
      </w:r>
      <w:r w:rsidR="00852A8C">
        <w:rPr>
          <w:rFonts w:hint="eastAsia"/>
        </w:rPr>
        <w:t>に難渋されている方もいるのではないでしょうか</w:t>
      </w:r>
      <w:r w:rsidR="007A3D5A">
        <w:rPr>
          <w:rFonts w:hint="eastAsia"/>
        </w:rPr>
        <w:t>。</w:t>
      </w:r>
      <w:r w:rsidR="000D66C7">
        <w:rPr>
          <w:rFonts w:hint="eastAsia"/>
        </w:rPr>
        <w:t>様々な病期に対する</w:t>
      </w:r>
      <w:r w:rsidR="00CC2468">
        <w:rPr>
          <w:rFonts w:hint="eastAsia"/>
        </w:rPr>
        <w:t>臨床推論</w:t>
      </w:r>
      <w:r w:rsidR="000D66C7">
        <w:rPr>
          <w:rFonts w:hint="eastAsia"/>
        </w:rPr>
        <w:t>に触れることで</w:t>
      </w:r>
      <w:r w:rsidR="00CC2468">
        <w:rPr>
          <w:rFonts w:hint="eastAsia"/>
        </w:rPr>
        <w:t>、急性期から</w:t>
      </w:r>
      <w:r w:rsidR="000D66C7">
        <w:rPr>
          <w:rFonts w:hint="eastAsia"/>
        </w:rPr>
        <w:t>生活</w:t>
      </w:r>
      <w:r w:rsidR="00CC2468">
        <w:rPr>
          <w:rFonts w:hint="eastAsia"/>
        </w:rPr>
        <w:t>期まで</w:t>
      </w:r>
      <w:r w:rsidR="000D66C7">
        <w:rPr>
          <w:rFonts w:hint="eastAsia"/>
        </w:rPr>
        <w:t>の各病期の役割を理解することに繋がり、</w:t>
      </w:r>
      <w:r w:rsidR="00CC2468">
        <w:rPr>
          <w:rFonts w:hint="eastAsia"/>
        </w:rPr>
        <w:t>シームレスな理学療法が実践できると考えています。</w:t>
      </w:r>
    </w:p>
    <w:p w14:paraId="366E2169" w14:textId="5722CE14" w:rsidR="00821114" w:rsidRDefault="0025482B" w:rsidP="009D4F5F">
      <w:pPr>
        <w:ind w:firstLineChars="100" w:firstLine="210"/>
      </w:pPr>
      <w:r>
        <w:rPr>
          <w:rFonts w:hint="eastAsia"/>
        </w:rPr>
        <w:t>そこで</w:t>
      </w:r>
      <w:r w:rsidR="002B3906">
        <w:rPr>
          <w:rFonts w:hint="eastAsia"/>
        </w:rPr>
        <w:t>今年度は脳血管疾患に焦点を置き、</w:t>
      </w:r>
      <w:r w:rsidR="00DF5D29">
        <w:rPr>
          <w:rFonts w:hint="eastAsia"/>
        </w:rPr>
        <w:t>各病期ごと</w:t>
      </w:r>
      <w:r w:rsidR="00394869">
        <w:rPr>
          <w:rFonts w:hint="eastAsia"/>
        </w:rPr>
        <w:t>に</w:t>
      </w:r>
      <w:r w:rsidR="00C47388">
        <w:rPr>
          <w:rFonts w:hint="eastAsia"/>
        </w:rPr>
        <w:t>「脳血管疾患の臨床推論」をテーマに研修会を企画させて頂きました。</w:t>
      </w:r>
      <w:r w:rsidR="00DB7C61">
        <w:rPr>
          <w:rFonts w:hint="eastAsia"/>
        </w:rPr>
        <w:t>質疑応答の時間も設けておりますので、</w:t>
      </w:r>
      <w:r w:rsidR="00821114">
        <w:t>是非</w:t>
      </w:r>
      <w:r w:rsidR="00706DE3">
        <w:rPr>
          <w:rFonts w:hint="eastAsia"/>
        </w:rPr>
        <w:t>、</w:t>
      </w:r>
      <w:r w:rsidR="00821114">
        <w:t>多くの会員の皆様のご参加をお待ちしております。</w:t>
      </w:r>
    </w:p>
    <w:p w14:paraId="3D5EF7A6" w14:textId="77777777" w:rsidR="00620670" w:rsidRDefault="00620670" w:rsidP="00620670">
      <w:pPr>
        <w:ind w:firstLineChars="100" w:firstLine="210"/>
      </w:pPr>
    </w:p>
    <w:p w14:paraId="3BD3ABA1" w14:textId="41B9C372" w:rsidR="008E6F4A" w:rsidRDefault="008E6F4A" w:rsidP="00821114">
      <w:pPr>
        <w:pStyle w:val="a5"/>
      </w:pPr>
      <w:r>
        <w:rPr>
          <w:rFonts w:hint="eastAsia"/>
        </w:rPr>
        <w:t>敬具</w:t>
      </w:r>
    </w:p>
    <w:p w14:paraId="72870ECA" w14:textId="77777777" w:rsidR="0020662E" w:rsidRDefault="0020662E" w:rsidP="008E6F4A"/>
    <w:p w14:paraId="25157196" w14:textId="4D4DE92A" w:rsidR="0020662E" w:rsidRDefault="008E6F4A" w:rsidP="00574AC3">
      <w:pPr>
        <w:pStyle w:val="a7"/>
      </w:pPr>
      <w:r>
        <w:rPr>
          <w:rFonts w:hint="eastAsia"/>
        </w:rPr>
        <w:t>記</w:t>
      </w:r>
    </w:p>
    <w:p w14:paraId="508E176B" w14:textId="77777777" w:rsidR="00E116EB" w:rsidRPr="00E116EB" w:rsidRDefault="00E116EB" w:rsidP="00E116EB"/>
    <w:p w14:paraId="58AB9873" w14:textId="0F6B49A8" w:rsidR="00B4795C" w:rsidRDefault="00B4795C" w:rsidP="00FE5FDC">
      <w:pPr>
        <w:pStyle w:val="a9"/>
        <w:numPr>
          <w:ilvl w:val="0"/>
          <w:numId w:val="1"/>
        </w:numPr>
      </w:pPr>
      <w:r>
        <w:t>テーマ:</w:t>
      </w:r>
      <w:r>
        <w:rPr>
          <w:rFonts w:hint="eastAsia"/>
        </w:rPr>
        <w:t>脳血管疾患の臨床推論</w:t>
      </w:r>
      <w:r w:rsidR="00183128">
        <w:rPr>
          <w:rFonts w:hint="eastAsia"/>
        </w:rPr>
        <w:t xml:space="preserve"> </w:t>
      </w:r>
      <w:r>
        <w:rPr>
          <w:rFonts w:hint="eastAsia"/>
        </w:rPr>
        <w:t>〜先輩のアタマの中を覗いてみよう〜</w:t>
      </w:r>
    </w:p>
    <w:p w14:paraId="4A045F99" w14:textId="21F55A58" w:rsidR="00B4795C" w:rsidRDefault="00B4795C" w:rsidP="00D6169A">
      <w:r>
        <w:t xml:space="preserve">2) 日時:令和 </w:t>
      </w:r>
      <w:r>
        <w:rPr>
          <w:rFonts w:hint="eastAsia"/>
        </w:rPr>
        <w:t xml:space="preserve">6 </w:t>
      </w:r>
      <w:r>
        <w:t xml:space="preserve">年 </w:t>
      </w:r>
      <w:r>
        <w:rPr>
          <w:rFonts w:hint="eastAsia"/>
        </w:rPr>
        <w:t>10</w:t>
      </w:r>
      <w:r>
        <w:t xml:space="preserve"> 月 </w:t>
      </w:r>
      <w:r>
        <w:rPr>
          <w:rFonts w:hint="eastAsia"/>
        </w:rPr>
        <w:t>5</w:t>
      </w:r>
      <w:r>
        <w:t xml:space="preserve"> 日(土) 1</w:t>
      </w:r>
      <w:r>
        <w:rPr>
          <w:rFonts w:hint="eastAsia"/>
        </w:rPr>
        <w:t>3:</w:t>
      </w:r>
      <w:r>
        <w:t>00~17:</w:t>
      </w:r>
      <w:r>
        <w:rPr>
          <w:rFonts w:hint="eastAsia"/>
        </w:rPr>
        <w:t>00</w:t>
      </w:r>
      <w:r>
        <w:t>(</w:t>
      </w:r>
      <w:r w:rsidR="009F4E86">
        <w:rPr>
          <w:rFonts w:hint="eastAsia"/>
        </w:rPr>
        <w:t>入室開始</w:t>
      </w:r>
      <w:r>
        <w:t xml:space="preserve"> 1</w:t>
      </w:r>
      <w:r>
        <w:rPr>
          <w:rFonts w:hint="eastAsia"/>
        </w:rPr>
        <w:t>2</w:t>
      </w:r>
      <w:r>
        <w:t>:30~)</w:t>
      </w:r>
    </w:p>
    <w:p w14:paraId="24D45909" w14:textId="77777777" w:rsidR="00B4795C" w:rsidRDefault="00B4795C" w:rsidP="00D6169A">
      <w:r>
        <w:t>3) 方法:</w:t>
      </w:r>
      <w:r>
        <w:rPr>
          <w:rFonts w:hint="eastAsia"/>
        </w:rPr>
        <w:t>web開催</w:t>
      </w:r>
    </w:p>
    <w:p w14:paraId="016869B1" w14:textId="77777777" w:rsidR="00B4795C" w:rsidRDefault="00B4795C" w:rsidP="00D6169A">
      <w:r>
        <w:rPr>
          <w:rFonts w:hint="eastAsia"/>
        </w:rPr>
        <w:t>4</w:t>
      </w:r>
      <w:r>
        <w:t xml:space="preserve">) 定員:上限 </w:t>
      </w:r>
      <w:r>
        <w:rPr>
          <w:rFonts w:hint="eastAsia"/>
        </w:rPr>
        <w:t>500 名</w:t>
      </w:r>
    </w:p>
    <w:p w14:paraId="1DAB605A" w14:textId="1FD774C9" w:rsidR="00B4795C" w:rsidRDefault="00B4795C" w:rsidP="00D6169A">
      <w:r>
        <w:rPr>
          <w:rFonts w:hint="eastAsia"/>
        </w:rPr>
        <w:t>5</w:t>
      </w:r>
      <w:r>
        <w:t>) 講師:</w:t>
      </w:r>
      <w:r>
        <w:rPr>
          <w:rFonts w:hint="eastAsia"/>
        </w:rPr>
        <w:t xml:space="preserve">急性期　</w:t>
      </w:r>
      <w:r w:rsidR="009D02E3">
        <w:rPr>
          <w:rFonts w:hint="eastAsia"/>
        </w:rPr>
        <w:t>高橋朋弥</w:t>
      </w:r>
      <w:r w:rsidR="007F6799">
        <w:rPr>
          <w:rFonts w:hint="eastAsia"/>
        </w:rPr>
        <w:t xml:space="preserve"> </w:t>
      </w:r>
      <w:r>
        <w:t>先生(神戸市立医療センター中央市民病院)</w:t>
      </w:r>
    </w:p>
    <w:p w14:paraId="529C2740" w14:textId="0362F5ED" w:rsidR="00B4795C" w:rsidRDefault="00B4795C" w:rsidP="00D6169A">
      <w:r>
        <w:rPr>
          <w:rFonts w:hint="eastAsia"/>
        </w:rPr>
        <w:t xml:space="preserve">　　　　回復期　川口豪</w:t>
      </w:r>
      <w:r w:rsidR="00041264">
        <w:rPr>
          <w:rFonts w:hint="eastAsia"/>
        </w:rPr>
        <w:t xml:space="preserve"> </w:t>
      </w:r>
      <w:r>
        <w:rPr>
          <w:rFonts w:hint="eastAsia"/>
        </w:rPr>
        <w:t>先生(神戸平成病院)</w:t>
      </w:r>
    </w:p>
    <w:p w14:paraId="05925DEF" w14:textId="3BD1D5B9" w:rsidR="00B4795C" w:rsidRDefault="00B4795C" w:rsidP="00D6169A">
      <w:r>
        <w:rPr>
          <w:rFonts w:hint="eastAsia"/>
        </w:rPr>
        <w:t xml:space="preserve">　　　　生活期　若田恭介</w:t>
      </w:r>
      <w:r w:rsidR="00041264">
        <w:rPr>
          <w:rFonts w:hint="eastAsia"/>
        </w:rPr>
        <w:t xml:space="preserve"> </w:t>
      </w:r>
      <w:r>
        <w:rPr>
          <w:rFonts w:hint="eastAsia"/>
        </w:rPr>
        <w:t>先生(スマイルアルファ訪問看護ステーション)</w:t>
      </w:r>
      <w:r w:rsidR="00E116EB">
        <w:t xml:space="preserve"> </w:t>
      </w:r>
    </w:p>
    <w:p w14:paraId="6B2A1E45" w14:textId="2B579D80" w:rsidR="00535B04" w:rsidRDefault="00E116EB" w:rsidP="00D6169A">
      <w:r>
        <w:rPr>
          <w:rFonts w:hint="eastAsia"/>
        </w:rPr>
        <w:t>6</w:t>
      </w:r>
      <w:r w:rsidR="00B4795C">
        <w:t>) 参加費:</w:t>
      </w:r>
      <w:r>
        <w:rPr>
          <w:rFonts w:hint="eastAsia"/>
        </w:rPr>
        <w:t>県内会員</w:t>
      </w:r>
      <w:r w:rsidR="00B4795C">
        <w:t>無料</w:t>
      </w:r>
      <w:r>
        <w:rPr>
          <w:rFonts w:hint="eastAsia"/>
        </w:rPr>
        <w:t>、県外会員</w:t>
      </w:r>
      <w:r>
        <w:rPr>
          <w:rFonts w:ascii="ＭＳ 明朝" w:eastAsia="ＭＳ 明朝" w:hAnsi="ＭＳ 明朝" w:cs="ＭＳ 明朝" w:hint="eastAsia"/>
        </w:rPr>
        <w:t>1000円、非会員10000円</w:t>
      </w:r>
    </w:p>
    <w:p w14:paraId="02A7A058" w14:textId="77777777" w:rsidR="00B4795C" w:rsidRDefault="00B4795C" w:rsidP="00D6169A">
      <w:r>
        <w:rPr>
          <w:rFonts w:hint="eastAsia"/>
        </w:rPr>
        <w:t>8</w:t>
      </w:r>
      <w:r>
        <w:t>) 取得単位:</w:t>
      </w:r>
    </w:p>
    <w:p w14:paraId="73BF082A" w14:textId="3B8FEF01" w:rsidR="00B4795C" w:rsidRDefault="003D34EB" w:rsidP="00D6169A">
      <w:r>
        <w:rPr>
          <w:rFonts w:hint="eastAsia"/>
        </w:rPr>
        <w:t>①</w:t>
      </w:r>
      <w:r w:rsidR="00B4795C">
        <w:t xml:space="preserve"> 登録理学療法士保有者は登録理学療法士の更新 </w:t>
      </w:r>
      <w:r w:rsidR="00183128">
        <w:rPr>
          <w:rFonts w:hint="eastAsia"/>
        </w:rPr>
        <w:t>4</w:t>
      </w:r>
      <w:r w:rsidR="00B4795C">
        <w:t xml:space="preserve"> ポイント(カリキュラムコード「4</w:t>
      </w:r>
      <w:r w:rsidR="00B27EC6">
        <w:t>4</w:t>
      </w:r>
      <w:r w:rsidR="00B4795C">
        <w:t>」</w:t>
      </w:r>
      <w:r w:rsidR="00FF6481">
        <w:rPr>
          <w:rFonts w:hint="eastAsia"/>
        </w:rPr>
        <w:t>治療プログラム立案</w:t>
      </w:r>
      <w:r w:rsidR="00B4795C">
        <w:t>)</w:t>
      </w:r>
    </w:p>
    <w:p w14:paraId="02A915F2" w14:textId="67CC5D5C" w:rsidR="00B4795C" w:rsidRDefault="003D34EB" w:rsidP="00D6169A">
      <w:r>
        <w:rPr>
          <w:rFonts w:hint="eastAsia"/>
        </w:rPr>
        <w:t>②</w:t>
      </w:r>
      <w:r w:rsidR="00B4795C">
        <w:t xml:space="preserve"> 認定・専門理学療法士保有者は登録理学療法士の更新 </w:t>
      </w:r>
      <w:r w:rsidR="00183128">
        <w:rPr>
          <w:rFonts w:hint="eastAsia"/>
        </w:rPr>
        <w:t>4</w:t>
      </w:r>
      <w:r w:rsidR="00B4795C">
        <w:t xml:space="preserve"> ポイント(カリキュラムコード「4</w:t>
      </w:r>
      <w:r w:rsidR="00B27EC6">
        <w:t>4</w:t>
      </w:r>
      <w:r w:rsidR="00B4795C">
        <w:t>」</w:t>
      </w:r>
      <w:r w:rsidR="00FF6481">
        <w:rPr>
          <w:rFonts w:hint="eastAsia"/>
        </w:rPr>
        <w:t>治療プログラム立案</w:t>
      </w:r>
      <w:r w:rsidR="00B4795C">
        <w:t xml:space="preserve">) もしくは認定・専門理学療法士の更新 </w:t>
      </w:r>
      <w:r w:rsidR="00183128">
        <w:rPr>
          <w:rFonts w:hint="eastAsia"/>
        </w:rPr>
        <w:t>4</w:t>
      </w:r>
      <w:r w:rsidR="00B4795C">
        <w:t xml:space="preserve"> 点</w:t>
      </w:r>
    </w:p>
    <w:p w14:paraId="01117AFF" w14:textId="77777777" w:rsidR="00266CC6" w:rsidRDefault="00266CC6" w:rsidP="00D6169A"/>
    <w:p w14:paraId="4DACC681" w14:textId="77777777" w:rsidR="00266CC6" w:rsidRDefault="00266CC6" w:rsidP="00D6169A"/>
    <w:p w14:paraId="2BBB917F" w14:textId="77777777" w:rsidR="00B4795C" w:rsidRDefault="00B4795C" w:rsidP="00D6169A">
      <w:r>
        <w:rPr>
          <w:rFonts w:hint="eastAsia"/>
        </w:rPr>
        <w:lastRenderedPageBreak/>
        <w:t>9</w:t>
      </w:r>
      <w:r>
        <w:t>) 注意事項:</w:t>
      </w:r>
    </w:p>
    <w:p w14:paraId="30EF1074" w14:textId="669333CE" w:rsidR="00B4795C" w:rsidRDefault="003D34EB" w:rsidP="00D6169A">
      <w:r>
        <w:rPr>
          <w:rFonts w:hint="eastAsia"/>
        </w:rPr>
        <w:t>①</w:t>
      </w:r>
      <w:r w:rsidR="00B4795C">
        <w:t xml:space="preserve"> 本研修会の申込者は、本規約および注意事項の内容をすべて確認し、遵守することに同意したものとする。</w:t>
      </w:r>
    </w:p>
    <w:p w14:paraId="5E56FB32" w14:textId="0E260723" w:rsidR="00B4795C" w:rsidRDefault="003D34EB" w:rsidP="00D6169A">
      <w:r>
        <w:rPr>
          <w:rFonts w:hint="eastAsia"/>
        </w:rPr>
        <w:t>②</w:t>
      </w:r>
      <w:r w:rsidR="00B4795C">
        <w:t>研修会開始より30分以上の遅刻ではポイント/単位の取得は認められません。</w:t>
      </w:r>
    </w:p>
    <w:p w14:paraId="49EF8AD3" w14:textId="69D05424" w:rsidR="00B4795C" w:rsidRDefault="003D34EB" w:rsidP="00D6169A">
      <w:r>
        <w:rPr>
          <w:rFonts w:hint="eastAsia"/>
        </w:rPr>
        <w:t>③</w:t>
      </w:r>
      <w:r w:rsidR="00B4795C">
        <w:t>事前登録の際に履修区分を選択していないとポイント登録ができません。ポイント申請される場合は、必ず「登録理学療法士更新」または「認定・専門理学療法士更新」の該当する方を選択してください。選択されていない場合はポイント登録できません。登録理学療法士及び認定・専門理学療法士を取得されていない方はポイント付与の対象となりませんので、「非該当」を選択してください。</w:t>
      </w:r>
    </w:p>
    <w:p w14:paraId="4069D57C" w14:textId="77777777" w:rsidR="00E116EB" w:rsidRDefault="00B4795C" w:rsidP="00E116EB">
      <w:r>
        <w:t>1</w:t>
      </w:r>
      <w:r>
        <w:rPr>
          <w:rFonts w:hint="eastAsia"/>
        </w:rPr>
        <w:t>0</w:t>
      </w:r>
      <w:r>
        <w:t>) 申し込み方法:</w:t>
      </w:r>
      <w:r w:rsidR="00E116EB">
        <w:t xml:space="preserve"> </w:t>
      </w:r>
    </w:p>
    <w:p w14:paraId="3486C182" w14:textId="4418DB08" w:rsidR="00E116EB" w:rsidRDefault="00E116EB" w:rsidP="00E116EB">
      <w:pPr>
        <w:rPr>
          <w:rFonts w:ascii="ＭＳ Ｐ明朝" w:eastAsia="ＭＳ Ｐ明朝" w:hAnsi="ＭＳ Ｐ明朝"/>
        </w:rPr>
      </w:pPr>
      <w:r>
        <w:rPr>
          <w:rFonts w:hint="eastAsia"/>
        </w:rPr>
        <w:t>①JPTA会員の方</w:t>
      </w:r>
      <w:r>
        <w:rPr>
          <w:rFonts w:ascii="ＭＳ 明朝" w:eastAsia="ＭＳ 明朝" w:hAnsi="ＭＳ 明朝" w:hint="eastAsia"/>
          <w:color w:val="000000"/>
        </w:rPr>
        <w:t>：</w:t>
      </w:r>
      <w:r>
        <w:rPr>
          <w:rFonts w:ascii="ＭＳ Ｐ明朝" w:eastAsia="ＭＳ Ｐ明朝" w:hAnsi="ＭＳ Ｐ明朝" w:hint="eastAsia"/>
        </w:rPr>
        <w:t>JPTAマイページ（※１）による事前参加登録となります。</w:t>
      </w:r>
    </w:p>
    <w:p w14:paraId="007DD2CF" w14:textId="77777777" w:rsidR="00266CC6" w:rsidRPr="00E116EB" w:rsidRDefault="00266CC6" w:rsidP="00E116EB"/>
    <w:p w14:paraId="7EE91868" w14:textId="2ABFA949" w:rsidR="00E116EB" w:rsidRPr="00A97506" w:rsidRDefault="00E116EB" w:rsidP="00E116EB">
      <w:pPr>
        <w:rPr>
          <w:rFonts w:ascii="ＭＳ Ｐ明朝" w:eastAsia="ＭＳ Ｐ明朝" w:hAnsi="ＭＳ Ｐ明朝"/>
          <w:b/>
          <w:bCs/>
          <w:sz w:val="24"/>
          <w:szCs w:val="28"/>
        </w:rPr>
      </w:pPr>
      <w:r w:rsidRPr="00A97506">
        <w:rPr>
          <w:rFonts w:ascii="ＭＳ Ｐ明朝" w:eastAsia="ＭＳ Ｐ明朝" w:hAnsi="ＭＳ Ｐ明朝" w:hint="eastAsia"/>
          <w:b/>
          <w:bCs/>
          <w:sz w:val="24"/>
          <w:szCs w:val="28"/>
        </w:rPr>
        <w:t>セミナー番号：</w:t>
      </w:r>
      <w:r w:rsidR="00A97506" w:rsidRPr="00A97506">
        <w:rPr>
          <w:rFonts w:ascii="ＭＳ Ｐ明朝" w:eastAsia="ＭＳ Ｐ明朝" w:hAnsi="ＭＳ Ｐ明朝"/>
          <w:b/>
          <w:bCs/>
          <w:sz w:val="24"/>
          <w:szCs w:val="28"/>
        </w:rPr>
        <w:t>132175</w:t>
      </w:r>
      <w:r w:rsidR="00A97506">
        <w:rPr>
          <w:rFonts w:ascii="ＭＳ Ｐ明朝" w:eastAsia="ＭＳ Ｐ明朝" w:hAnsi="ＭＳ Ｐ明朝" w:hint="eastAsia"/>
          <w:b/>
          <w:bCs/>
          <w:sz w:val="24"/>
          <w:szCs w:val="28"/>
        </w:rPr>
        <w:t xml:space="preserve">　</w:t>
      </w:r>
    </w:p>
    <w:p w14:paraId="6B0D0573" w14:textId="77777777" w:rsidR="00266CC6" w:rsidRPr="009E69F8" w:rsidRDefault="00266CC6" w:rsidP="00E116EB">
      <w:pPr>
        <w:rPr>
          <w:rFonts w:ascii="ＭＳ Ｐ明朝" w:eastAsia="ＭＳ Ｐ明朝" w:hAnsi="ＭＳ Ｐ明朝"/>
          <w:b/>
          <w:bCs/>
          <w:color w:val="000000"/>
        </w:rPr>
      </w:pPr>
    </w:p>
    <w:p w14:paraId="4F5A496A" w14:textId="77777777" w:rsidR="00E116EB" w:rsidRDefault="00E116EB" w:rsidP="00E116EB">
      <w:pPr>
        <w:rPr>
          <w:rStyle w:val="af2"/>
        </w:rPr>
      </w:pPr>
      <w:r>
        <w:rPr>
          <w:rFonts w:hint="eastAsia"/>
        </w:rPr>
        <w:t>※1</w:t>
      </w:r>
      <w:r>
        <w:t xml:space="preserve">「日本理学療法士協会 セミナー講習会閲覧ページ」 </w:t>
      </w:r>
      <w:hyperlink r:id="rId5" w:history="1">
        <w:r>
          <w:rPr>
            <w:rStyle w:val="af2"/>
          </w:rPr>
          <w:t>https://mypage.japanpt.or.jp/mypage/seminar/openSearch/search</w:t>
        </w:r>
      </w:hyperlink>
    </w:p>
    <w:p w14:paraId="58C9CB39" w14:textId="77777777" w:rsidR="00A97506" w:rsidRDefault="00E116EB" w:rsidP="00E116EB">
      <w:pPr>
        <w:rPr>
          <w:rFonts w:ascii="ＭＳ 明朝" w:eastAsia="ＭＳ 明朝" w:hAnsi="ＭＳ 明朝" w:cs="ＭＳ 明朝"/>
          <w:color w:val="000000"/>
        </w:rPr>
      </w:pPr>
      <w:r w:rsidRPr="00A97506">
        <w:rPr>
          <w:rStyle w:val="af2"/>
          <w:rFonts w:ascii="ＭＳ 明朝" w:eastAsia="ＭＳ 明朝" w:hAnsi="ＭＳ 明朝" w:cs="ＭＳ 明朝" w:hint="eastAsia"/>
          <w:color w:val="000000"/>
          <w:u w:val="none"/>
        </w:rPr>
        <w:t xml:space="preserve">※2　</w:t>
      </w:r>
      <w:r>
        <w:rPr>
          <w:color w:val="000000"/>
        </w:rPr>
        <w:t xml:space="preserve">事前に JPTA アプリのダウンロードをお願いします。 </w:t>
      </w:r>
      <w:r w:rsidR="009E69F8">
        <w:rPr>
          <w:rFonts w:hint="eastAsia"/>
          <w:color w:val="000000"/>
        </w:rPr>
        <w:t>研修会終了</w:t>
      </w:r>
      <w:r>
        <w:rPr>
          <w:color w:val="000000"/>
        </w:rPr>
        <w:t>後、画面上に QR コードを提示します。QR コードを読み取ることで</w:t>
      </w:r>
      <w:r w:rsidR="009E69F8">
        <w:rPr>
          <w:rFonts w:hint="eastAsia"/>
          <w:color w:val="000000"/>
        </w:rPr>
        <w:t>対象者は</w:t>
      </w:r>
      <w:r>
        <w:rPr>
          <w:color w:val="000000"/>
        </w:rPr>
        <w:t>履修</w:t>
      </w:r>
      <w:r w:rsidR="009E69F8">
        <w:rPr>
          <w:rFonts w:hint="eastAsia"/>
          <w:color w:val="000000"/>
        </w:rPr>
        <w:t>ポイント取得可能</w:t>
      </w:r>
      <w:r>
        <w:rPr>
          <w:color w:val="000000"/>
        </w:rPr>
        <w:t>となります。</w:t>
      </w:r>
      <w:r>
        <w:rPr>
          <w:rFonts w:ascii="ＭＳ 明朝" w:eastAsia="ＭＳ 明朝" w:hAnsi="ＭＳ 明朝" w:cs="ＭＳ 明朝" w:hint="eastAsia"/>
          <w:color w:val="000000"/>
        </w:rPr>
        <w:t>パソコンやタブレットなどのデバイスで視聴を推奨致します。</w:t>
      </w:r>
    </w:p>
    <w:p w14:paraId="55BF3642" w14:textId="63F0C564" w:rsidR="00E116EB" w:rsidRDefault="00A97506" w:rsidP="00E116EB">
      <w:pPr>
        <w:rPr>
          <w:rFonts w:ascii="ＭＳ 明朝" w:eastAsia="ＭＳ 明朝" w:hAnsi="ＭＳ 明朝" w:hint="eastAsia"/>
          <w:b/>
          <w:bCs/>
          <w:color w:val="000000"/>
          <w:shd w:val="pct15" w:color="auto" w:fill="FFFFFF"/>
        </w:rPr>
      </w:pPr>
      <w:r>
        <w:rPr>
          <w:rFonts w:ascii="ＭＳ 明朝" w:eastAsia="ＭＳ 明朝" w:hAnsi="ＭＳ 明朝" w:cs="ＭＳ 明朝" w:hint="eastAsia"/>
          <w:color w:val="000000"/>
        </w:rPr>
        <w:t>※3　研修会当日に</w:t>
      </w:r>
      <w:r>
        <w:rPr>
          <w:color w:val="000000"/>
        </w:rPr>
        <w:t>QR コード</w:t>
      </w:r>
      <w:r>
        <w:rPr>
          <w:rFonts w:hint="eastAsia"/>
          <w:color w:val="000000"/>
        </w:rPr>
        <w:t>読み取りが不可能な方は、</w:t>
      </w:r>
      <w:r w:rsidRPr="00A97506">
        <w:rPr>
          <w:rFonts w:hint="eastAsia"/>
          <w:b/>
          <w:bCs/>
          <w:color w:val="000000"/>
          <w:u w:val="single"/>
        </w:rPr>
        <w:t>別途Googleフォームを研修会にて提示致しますので、必ず入力をお願いします</w:t>
      </w:r>
      <w:r>
        <w:rPr>
          <w:rFonts w:hint="eastAsia"/>
          <w:color w:val="000000"/>
        </w:rPr>
        <w:t>。その際は、研修会終了後のポイント申請手続きを円滑に進めるため、くれぐれも</w:t>
      </w:r>
      <w:r w:rsidRPr="00A97506">
        <w:rPr>
          <w:rFonts w:hint="eastAsia"/>
          <w:b/>
          <w:bCs/>
          <w:color w:val="000000"/>
          <w:u w:val="single"/>
        </w:rPr>
        <w:t>入力ミスが無いよう</w:t>
      </w:r>
      <w:r>
        <w:rPr>
          <w:rFonts w:hint="eastAsia"/>
          <w:color w:val="000000"/>
        </w:rPr>
        <w:t>、御協力宜しくお願い致します。</w:t>
      </w:r>
    </w:p>
    <w:p w14:paraId="2F7694B4" w14:textId="77777777" w:rsidR="009E69F8" w:rsidRDefault="009E69F8" w:rsidP="00E116EB"/>
    <w:p w14:paraId="3F1F7142" w14:textId="67A6D125" w:rsidR="00266CC6" w:rsidRDefault="009E69F8" w:rsidP="00E116EB">
      <w:r>
        <w:rPr>
          <w:rFonts w:hint="eastAsia"/>
        </w:rPr>
        <w:t>②非会員の方：以下の</w:t>
      </w:r>
      <w:r w:rsidR="00266CC6">
        <w:rPr>
          <w:rFonts w:hint="eastAsia"/>
        </w:rPr>
        <w:t>QRコードもしくはURLから申し込みをお願いします</w:t>
      </w:r>
    </w:p>
    <w:p w14:paraId="3647E22E" w14:textId="1C0C6E53" w:rsidR="00266CC6" w:rsidRDefault="00266CC6" w:rsidP="00266CC6">
      <w:pPr>
        <w:jc w:val="center"/>
      </w:pPr>
      <w:r>
        <w:rPr>
          <w:noProof/>
        </w:rPr>
        <w:drawing>
          <wp:inline distT="0" distB="0" distL="0" distR="0" wp14:anchorId="10189878" wp14:editId="6D8F4601">
            <wp:extent cx="1352550" cy="1352550"/>
            <wp:effectExtent l="0" t="0" r="0" b="0"/>
            <wp:docPr id="111733271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p w14:paraId="2610FA10" w14:textId="1BE6FF83" w:rsidR="00266CC6" w:rsidRDefault="00000000" w:rsidP="00266CC6">
      <w:pPr>
        <w:jc w:val="center"/>
      </w:pPr>
      <w:hyperlink r:id="rId7" w:history="1">
        <w:r w:rsidR="00266CC6" w:rsidRPr="00552069">
          <w:rPr>
            <w:rStyle w:val="af2"/>
          </w:rPr>
          <w:t>https://forms.gle/s2KNXD2v4EdkJLxv7</w:t>
        </w:r>
      </w:hyperlink>
    </w:p>
    <w:p w14:paraId="5707C8DC" w14:textId="77777777" w:rsidR="00266CC6" w:rsidRDefault="00266CC6" w:rsidP="00266CC6">
      <w:pPr>
        <w:jc w:val="left"/>
      </w:pPr>
      <w:r>
        <w:rPr>
          <w:rFonts w:hint="eastAsia"/>
        </w:rPr>
        <w:t>※1　申し込み後に、取得したメールアドレスへこちらから参加費振込先を御伝えし、期日までに振込が完了した事が確認でき次第、参加用ZOOM情報を御連絡致します。</w:t>
      </w:r>
    </w:p>
    <w:p w14:paraId="516494BC" w14:textId="6D970E2D" w:rsidR="00183128" w:rsidRPr="00183128" w:rsidRDefault="00183128" w:rsidP="00266CC6">
      <w:pPr>
        <w:jc w:val="left"/>
      </w:pPr>
      <w:r>
        <w:fldChar w:fldCharType="begin"/>
      </w:r>
      <w:r>
        <w:instrText xml:space="preserve"> INCLUDEPICTURE "https://qr.quel.jp/tmp/ff47e59507eb23fef22fe364e1f279c37ed22200.png" \* MERGEFORMATINET </w:instrText>
      </w:r>
      <w:r w:rsidR="00000000">
        <w:fldChar w:fldCharType="separate"/>
      </w:r>
      <w:r>
        <w:fldChar w:fldCharType="end"/>
      </w:r>
    </w:p>
    <w:p w14:paraId="2750E108" w14:textId="5B3418F7" w:rsidR="00B4795C" w:rsidRDefault="00B4795C" w:rsidP="00D6169A">
      <w:r>
        <w:rPr>
          <w:rFonts w:hint="eastAsia"/>
        </w:rPr>
        <w:t>11)</w:t>
      </w:r>
      <w:r w:rsidRPr="009E69F8">
        <w:rPr>
          <w:rFonts w:hint="eastAsia"/>
          <w:color w:val="FF0000"/>
          <w:u w:val="single"/>
        </w:rPr>
        <w:t>申し込み締め切り:</w:t>
      </w:r>
      <w:r w:rsidR="00167573">
        <w:rPr>
          <w:rFonts w:hint="eastAsia"/>
          <w:color w:val="FF0000"/>
          <w:u w:val="single"/>
        </w:rPr>
        <w:t>2024年</w:t>
      </w:r>
      <w:r w:rsidR="00183128" w:rsidRPr="009E69F8">
        <w:rPr>
          <w:rFonts w:eastAsiaTheme="minorHAnsi" w:hint="eastAsia"/>
          <w:color w:val="FF0000"/>
          <w:u w:val="single"/>
        </w:rPr>
        <w:t>9</w:t>
      </w:r>
      <w:r w:rsidR="00183128" w:rsidRPr="009E69F8">
        <w:rPr>
          <w:rFonts w:eastAsiaTheme="minorHAnsi" w:cs="Cambria" w:hint="eastAsia"/>
          <w:color w:val="FF0000"/>
          <w:u w:val="single"/>
        </w:rPr>
        <w:t>月28日</w:t>
      </w:r>
    </w:p>
    <w:p w14:paraId="64D5B91C" w14:textId="77777777" w:rsidR="00B4795C" w:rsidRDefault="00B4795C" w:rsidP="00D6169A">
      <w:r>
        <w:rPr>
          <w:rFonts w:hint="eastAsia"/>
        </w:rPr>
        <w:t>12)</w:t>
      </w:r>
      <w:r w:rsidRPr="00E0723B">
        <w:t>問い合わせ:兵庫県理学療法士会 神戸東支部研修部;kobe.east.pt@gmail.com まで</w:t>
      </w:r>
    </w:p>
    <w:p w14:paraId="1EF34685" w14:textId="77777777" w:rsidR="0020662E" w:rsidRDefault="0020662E" w:rsidP="0020662E"/>
    <w:p w14:paraId="4F6F4DC1" w14:textId="1175B475" w:rsidR="00E65135" w:rsidRDefault="0020662E" w:rsidP="00B4795C">
      <w:pPr>
        <w:pStyle w:val="a5"/>
      </w:pPr>
      <w:r>
        <w:rPr>
          <w:rFonts w:hint="eastAsia"/>
        </w:rPr>
        <w:t>以上</w:t>
      </w:r>
    </w:p>
    <w:sectPr w:rsidR="00E65135" w:rsidSect="00E116E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auto"/>
    <w:pitch w:val="variable"/>
    <w:sig w:usb0="E00002FF" w:usb1="5000785B" w:usb2="00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A07BE"/>
    <w:multiLevelType w:val="hybridMultilevel"/>
    <w:tmpl w:val="159EC202"/>
    <w:lvl w:ilvl="0" w:tplc="FFFFFFFF">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83C5985"/>
    <w:multiLevelType w:val="hybridMultilevel"/>
    <w:tmpl w:val="27F6529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76952801">
    <w:abstractNumId w:val="0"/>
  </w:num>
  <w:num w:numId="2" w16cid:durableId="455416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F4A"/>
    <w:rsid w:val="00041264"/>
    <w:rsid w:val="0004653B"/>
    <w:rsid w:val="00047353"/>
    <w:rsid w:val="000517F1"/>
    <w:rsid w:val="000531BA"/>
    <w:rsid w:val="00074591"/>
    <w:rsid w:val="00076632"/>
    <w:rsid w:val="000963D5"/>
    <w:rsid w:val="000B5795"/>
    <w:rsid w:val="000C10B4"/>
    <w:rsid w:val="000C2596"/>
    <w:rsid w:val="000C506B"/>
    <w:rsid w:val="000D27E4"/>
    <w:rsid w:val="000D66C7"/>
    <w:rsid w:val="000E4EC5"/>
    <w:rsid w:val="00116892"/>
    <w:rsid w:val="00125550"/>
    <w:rsid w:val="001314D4"/>
    <w:rsid w:val="0014767D"/>
    <w:rsid w:val="00165879"/>
    <w:rsid w:val="0016743A"/>
    <w:rsid w:val="00167573"/>
    <w:rsid w:val="001800A3"/>
    <w:rsid w:val="00183128"/>
    <w:rsid w:val="00190E83"/>
    <w:rsid w:val="001A73DA"/>
    <w:rsid w:val="001B1D83"/>
    <w:rsid w:val="001B2433"/>
    <w:rsid w:val="001B779B"/>
    <w:rsid w:val="002048DC"/>
    <w:rsid w:val="0020662E"/>
    <w:rsid w:val="00212555"/>
    <w:rsid w:val="00243ADF"/>
    <w:rsid w:val="0025482B"/>
    <w:rsid w:val="00260DAC"/>
    <w:rsid w:val="00266CC6"/>
    <w:rsid w:val="002740B7"/>
    <w:rsid w:val="00281CDA"/>
    <w:rsid w:val="002824E4"/>
    <w:rsid w:val="002904A2"/>
    <w:rsid w:val="002B3906"/>
    <w:rsid w:val="002C57DF"/>
    <w:rsid w:val="002E55F1"/>
    <w:rsid w:val="002E7870"/>
    <w:rsid w:val="003154D8"/>
    <w:rsid w:val="00321E4E"/>
    <w:rsid w:val="00344805"/>
    <w:rsid w:val="003466DD"/>
    <w:rsid w:val="00360CD5"/>
    <w:rsid w:val="0036715F"/>
    <w:rsid w:val="00376890"/>
    <w:rsid w:val="00380CE8"/>
    <w:rsid w:val="00394869"/>
    <w:rsid w:val="003A0BF3"/>
    <w:rsid w:val="003A6CC6"/>
    <w:rsid w:val="003B5E09"/>
    <w:rsid w:val="003D34EB"/>
    <w:rsid w:val="003D5F32"/>
    <w:rsid w:val="003E2C79"/>
    <w:rsid w:val="004523F7"/>
    <w:rsid w:val="00461DA0"/>
    <w:rsid w:val="0046518A"/>
    <w:rsid w:val="004671C9"/>
    <w:rsid w:val="00470251"/>
    <w:rsid w:val="00472305"/>
    <w:rsid w:val="004822D7"/>
    <w:rsid w:val="0048464B"/>
    <w:rsid w:val="00494398"/>
    <w:rsid w:val="0049527F"/>
    <w:rsid w:val="0049696B"/>
    <w:rsid w:val="004B63EB"/>
    <w:rsid w:val="004B7537"/>
    <w:rsid w:val="004C6E94"/>
    <w:rsid w:val="004C7645"/>
    <w:rsid w:val="004C7F85"/>
    <w:rsid w:val="00502FF0"/>
    <w:rsid w:val="00535B04"/>
    <w:rsid w:val="005502F8"/>
    <w:rsid w:val="005617A8"/>
    <w:rsid w:val="00566284"/>
    <w:rsid w:val="005736E4"/>
    <w:rsid w:val="00574AC3"/>
    <w:rsid w:val="00583BF6"/>
    <w:rsid w:val="00590EF2"/>
    <w:rsid w:val="005A4137"/>
    <w:rsid w:val="005C54DA"/>
    <w:rsid w:val="005F09E2"/>
    <w:rsid w:val="00601266"/>
    <w:rsid w:val="00614B86"/>
    <w:rsid w:val="00620670"/>
    <w:rsid w:val="00654154"/>
    <w:rsid w:val="00694796"/>
    <w:rsid w:val="0069605B"/>
    <w:rsid w:val="006A41A3"/>
    <w:rsid w:val="006A6B5F"/>
    <w:rsid w:val="006B1F3A"/>
    <w:rsid w:val="006C09E8"/>
    <w:rsid w:val="006C60B4"/>
    <w:rsid w:val="006E0C45"/>
    <w:rsid w:val="006F27CE"/>
    <w:rsid w:val="00706DE3"/>
    <w:rsid w:val="0071152F"/>
    <w:rsid w:val="00732A1F"/>
    <w:rsid w:val="00747679"/>
    <w:rsid w:val="00765FA2"/>
    <w:rsid w:val="00773339"/>
    <w:rsid w:val="00791D46"/>
    <w:rsid w:val="007A3D5A"/>
    <w:rsid w:val="007A528A"/>
    <w:rsid w:val="007B28E1"/>
    <w:rsid w:val="007C1F4B"/>
    <w:rsid w:val="007C43EE"/>
    <w:rsid w:val="007D0142"/>
    <w:rsid w:val="007D5250"/>
    <w:rsid w:val="007F33F4"/>
    <w:rsid w:val="007F6799"/>
    <w:rsid w:val="00815785"/>
    <w:rsid w:val="00821114"/>
    <w:rsid w:val="00826141"/>
    <w:rsid w:val="0084018E"/>
    <w:rsid w:val="00852A8C"/>
    <w:rsid w:val="00856A9D"/>
    <w:rsid w:val="008812EF"/>
    <w:rsid w:val="00894F68"/>
    <w:rsid w:val="008B150F"/>
    <w:rsid w:val="008B2E94"/>
    <w:rsid w:val="008D13CE"/>
    <w:rsid w:val="008D4F76"/>
    <w:rsid w:val="008E4C2C"/>
    <w:rsid w:val="008E6F4A"/>
    <w:rsid w:val="008F1E25"/>
    <w:rsid w:val="008F3C4D"/>
    <w:rsid w:val="008F7D1E"/>
    <w:rsid w:val="009138BE"/>
    <w:rsid w:val="0091728F"/>
    <w:rsid w:val="00931047"/>
    <w:rsid w:val="00952A50"/>
    <w:rsid w:val="009555D0"/>
    <w:rsid w:val="00986D3C"/>
    <w:rsid w:val="009B2EE1"/>
    <w:rsid w:val="009B2F78"/>
    <w:rsid w:val="009C1DF1"/>
    <w:rsid w:val="009D02E3"/>
    <w:rsid w:val="009D2DDD"/>
    <w:rsid w:val="009D4F5F"/>
    <w:rsid w:val="009D598C"/>
    <w:rsid w:val="009E69F8"/>
    <w:rsid w:val="009E705B"/>
    <w:rsid w:val="009F4E86"/>
    <w:rsid w:val="00A12E02"/>
    <w:rsid w:val="00A146CC"/>
    <w:rsid w:val="00A17D84"/>
    <w:rsid w:val="00A64DC3"/>
    <w:rsid w:val="00A76092"/>
    <w:rsid w:val="00A97506"/>
    <w:rsid w:val="00AA3DB9"/>
    <w:rsid w:val="00AB4537"/>
    <w:rsid w:val="00AD37B0"/>
    <w:rsid w:val="00AD62C0"/>
    <w:rsid w:val="00AF21CD"/>
    <w:rsid w:val="00AF6E71"/>
    <w:rsid w:val="00B10697"/>
    <w:rsid w:val="00B136E6"/>
    <w:rsid w:val="00B16EB6"/>
    <w:rsid w:val="00B234BF"/>
    <w:rsid w:val="00B26E93"/>
    <w:rsid w:val="00B27EC6"/>
    <w:rsid w:val="00B423DE"/>
    <w:rsid w:val="00B4501D"/>
    <w:rsid w:val="00B4795C"/>
    <w:rsid w:val="00B670C4"/>
    <w:rsid w:val="00B75170"/>
    <w:rsid w:val="00BA155B"/>
    <w:rsid w:val="00BA24C0"/>
    <w:rsid w:val="00C05B8A"/>
    <w:rsid w:val="00C10821"/>
    <w:rsid w:val="00C24D85"/>
    <w:rsid w:val="00C46F03"/>
    <w:rsid w:val="00C47388"/>
    <w:rsid w:val="00C55FA5"/>
    <w:rsid w:val="00C65172"/>
    <w:rsid w:val="00C775A4"/>
    <w:rsid w:val="00C84646"/>
    <w:rsid w:val="00C85331"/>
    <w:rsid w:val="00C94073"/>
    <w:rsid w:val="00CA5894"/>
    <w:rsid w:val="00CB6827"/>
    <w:rsid w:val="00CC1ABB"/>
    <w:rsid w:val="00CC2468"/>
    <w:rsid w:val="00CE2A3C"/>
    <w:rsid w:val="00CF78D2"/>
    <w:rsid w:val="00D01DDC"/>
    <w:rsid w:val="00D03E42"/>
    <w:rsid w:val="00D1476F"/>
    <w:rsid w:val="00D26E1E"/>
    <w:rsid w:val="00D3125F"/>
    <w:rsid w:val="00D53BF2"/>
    <w:rsid w:val="00D651CD"/>
    <w:rsid w:val="00D921B3"/>
    <w:rsid w:val="00DA1C4E"/>
    <w:rsid w:val="00DB7C61"/>
    <w:rsid w:val="00DC0CEC"/>
    <w:rsid w:val="00DC6ED6"/>
    <w:rsid w:val="00DD0445"/>
    <w:rsid w:val="00DD2D65"/>
    <w:rsid w:val="00DE620F"/>
    <w:rsid w:val="00DF5D29"/>
    <w:rsid w:val="00E005A9"/>
    <w:rsid w:val="00E0723B"/>
    <w:rsid w:val="00E10BB0"/>
    <w:rsid w:val="00E116EB"/>
    <w:rsid w:val="00E130C3"/>
    <w:rsid w:val="00E270F5"/>
    <w:rsid w:val="00E34969"/>
    <w:rsid w:val="00E4293F"/>
    <w:rsid w:val="00E65135"/>
    <w:rsid w:val="00E659D1"/>
    <w:rsid w:val="00E900D1"/>
    <w:rsid w:val="00E95113"/>
    <w:rsid w:val="00EA02BE"/>
    <w:rsid w:val="00EA3376"/>
    <w:rsid w:val="00EB1B65"/>
    <w:rsid w:val="00EC773D"/>
    <w:rsid w:val="00ED0488"/>
    <w:rsid w:val="00ED2A8E"/>
    <w:rsid w:val="00EE19F3"/>
    <w:rsid w:val="00EF2B2C"/>
    <w:rsid w:val="00F02235"/>
    <w:rsid w:val="00F02E6A"/>
    <w:rsid w:val="00F0666D"/>
    <w:rsid w:val="00F43A09"/>
    <w:rsid w:val="00F664D3"/>
    <w:rsid w:val="00FE08FC"/>
    <w:rsid w:val="00FE2CF0"/>
    <w:rsid w:val="00FE2FAE"/>
    <w:rsid w:val="00FE3D82"/>
    <w:rsid w:val="00FE5FDC"/>
    <w:rsid w:val="00FF62BB"/>
    <w:rsid w:val="00FF6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1B10C5"/>
  <w15:chartTrackingRefBased/>
  <w15:docId w15:val="{03C342D9-3EBE-174A-BB5D-75FA416E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8E6F4A"/>
  </w:style>
  <w:style w:type="character" w:customStyle="1" w:styleId="a4">
    <w:name w:val="挨拶文 (文字)"/>
    <w:basedOn w:val="a0"/>
    <w:link w:val="a3"/>
    <w:uiPriority w:val="99"/>
    <w:rsid w:val="008E6F4A"/>
  </w:style>
  <w:style w:type="paragraph" w:styleId="a5">
    <w:name w:val="Closing"/>
    <w:basedOn w:val="a"/>
    <w:link w:val="a6"/>
    <w:uiPriority w:val="99"/>
    <w:unhideWhenUsed/>
    <w:rsid w:val="008E6F4A"/>
    <w:pPr>
      <w:jc w:val="right"/>
    </w:pPr>
  </w:style>
  <w:style w:type="character" w:customStyle="1" w:styleId="a6">
    <w:name w:val="結語 (文字)"/>
    <w:basedOn w:val="a0"/>
    <w:link w:val="a5"/>
    <w:uiPriority w:val="99"/>
    <w:rsid w:val="008E6F4A"/>
  </w:style>
  <w:style w:type="paragraph" w:styleId="a7">
    <w:name w:val="Note Heading"/>
    <w:basedOn w:val="a"/>
    <w:next w:val="a"/>
    <w:link w:val="a8"/>
    <w:uiPriority w:val="99"/>
    <w:unhideWhenUsed/>
    <w:rsid w:val="0020662E"/>
    <w:pPr>
      <w:jc w:val="center"/>
    </w:pPr>
  </w:style>
  <w:style w:type="character" w:customStyle="1" w:styleId="a8">
    <w:name w:val="記 (文字)"/>
    <w:basedOn w:val="a0"/>
    <w:link w:val="a7"/>
    <w:uiPriority w:val="99"/>
    <w:rsid w:val="0020662E"/>
  </w:style>
  <w:style w:type="paragraph" w:customStyle="1" w:styleId="p1">
    <w:name w:val="p1"/>
    <w:basedOn w:val="a"/>
    <w:rsid w:val="00A12E02"/>
    <w:pPr>
      <w:widowControl/>
      <w:jc w:val="left"/>
    </w:pPr>
    <w:rPr>
      <w:rFonts w:ascii="Helvetica" w:eastAsia="ＭＳ Ｐゴシック" w:hAnsi="Helvetica" w:cs="ＭＳ Ｐゴシック"/>
      <w:kern w:val="0"/>
      <w:sz w:val="18"/>
      <w:szCs w:val="18"/>
      <w14:ligatures w14:val="none"/>
    </w:rPr>
  </w:style>
  <w:style w:type="character" w:customStyle="1" w:styleId="s1">
    <w:name w:val="s1"/>
    <w:basedOn w:val="a0"/>
    <w:rsid w:val="00A12E02"/>
    <w:rPr>
      <w:rFonts w:ascii="Helvetica" w:hAnsi="Helvetica" w:hint="default"/>
      <w:b w:val="0"/>
      <w:bCs w:val="0"/>
      <w:i w:val="0"/>
      <w:iCs w:val="0"/>
      <w:sz w:val="18"/>
      <w:szCs w:val="18"/>
    </w:rPr>
  </w:style>
  <w:style w:type="paragraph" w:styleId="a9">
    <w:name w:val="List Paragraph"/>
    <w:basedOn w:val="a"/>
    <w:uiPriority w:val="34"/>
    <w:qFormat/>
    <w:rsid w:val="00B4501D"/>
    <w:pPr>
      <w:ind w:left="720"/>
      <w:contextualSpacing/>
    </w:pPr>
  </w:style>
  <w:style w:type="paragraph" w:styleId="aa">
    <w:name w:val="Date"/>
    <w:basedOn w:val="a"/>
    <w:next w:val="a"/>
    <w:link w:val="ab"/>
    <w:uiPriority w:val="99"/>
    <w:semiHidden/>
    <w:unhideWhenUsed/>
    <w:rsid w:val="00590EF2"/>
  </w:style>
  <w:style w:type="character" w:customStyle="1" w:styleId="ab">
    <w:name w:val="日付 (文字)"/>
    <w:basedOn w:val="a0"/>
    <w:link w:val="aa"/>
    <w:uiPriority w:val="99"/>
    <w:semiHidden/>
    <w:rsid w:val="00590EF2"/>
  </w:style>
  <w:style w:type="paragraph" w:styleId="ac">
    <w:name w:val="Revision"/>
    <w:hidden/>
    <w:uiPriority w:val="99"/>
    <w:semiHidden/>
    <w:rsid w:val="00183128"/>
  </w:style>
  <w:style w:type="character" w:styleId="ad">
    <w:name w:val="annotation reference"/>
    <w:basedOn w:val="a0"/>
    <w:uiPriority w:val="99"/>
    <w:semiHidden/>
    <w:unhideWhenUsed/>
    <w:rsid w:val="00183128"/>
    <w:rPr>
      <w:sz w:val="18"/>
      <w:szCs w:val="18"/>
    </w:rPr>
  </w:style>
  <w:style w:type="paragraph" w:styleId="ae">
    <w:name w:val="annotation text"/>
    <w:basedOn w:val="a"/>
    <w:link w:val="af"/>
    <w:uiPriority w:val="99"/>
    <w:semiHidden/>
    <w:unhideWhenUsed/>
    <w:rsid w:val="00183128"/>
    <w:pPr>
      <w:jc w:val="left"/>
    </w:pPr>
  </w:style>
  <w:style w:type="character" w:customStyle="1" w:styleId="af">
    <w:name w:val="コメント文字列 (文字)"/>
    <w:basedOn w:val="a0"/>
    <w:link w:val="ae"/>
    <w:uiPriority w:val="99"/>
    <w:semiHidden/>
    <w:rsid w:val="00183128"/>
  </w:style>
  <w:style w:type="paragraph" w:styleId="af0">
    <w:name w:val="annotation subject"/>
    <w:basedOn w:val="ae"/>
    <w:next w:val="ae"/>
    <w:link w:val="af1"/>
    <w:uiPriority w:val="99"/>
    <w:semiHidden/>
    <w:unhideWhenUsed/>
    <w:rsid w:val="00183128"/>
    <w:rPr>
      <w:b/>
      <w:bCs/>
    </w:rPr>
  </w:style>
  <w:style w:type="character" w:customStyle="1" w:styleId="af1">
    <w:name w:val="コメント内容 (文字)"/>
    <w:basedOn w:val="af"/>
    <w:link w:val="af0"/>
    <w:uiPriority w:val="99"/>
    <w:semiHidden/>
    <w:rsid w:val="00183128"/>
    <w:rPr>
      <w:b/>
      <w:bCs/>
    </w:rPr>
  </w:style>
  <w:style w:type="character" w:styleId="af2">
    <w:name w:val="Hyperlink"/>
    <w:basedOn w:val="a0"/>
    <w:uiPriority w:val="99"/>
    <w:unhideWhenUsed/>
    <w:rsid w:val="00183128"/>
    <w:rPr>
      <w:color w:val="0563C1" w:themeColor="hyperlink"/>
      <w:u w:val="single"/>
    </w:rPr>
  </w:style>
  <w:style w:type="character" w:styleId="af3">
    <w:name w:val="Unresolved Mention"/>
    <w:basedOn w:val="a0"/>
    <w:uiPriority w:val="99"/>
    <w:semiHidden/>
    <w:unhideWhenUsed/>
    <w:rsid w:val="00183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79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s2KNXD2v4EdkJLxv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mypage.japanpt.or.jp/mypage/seminar/openSearch/searc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m.tsuchida2@icloud.com</dc:creator>
  <cp:keywords/>
  <dc:description/>
  <cp:lastModifiedBy>神戸東支部</cp:lastModifiedBy>
  <cp:revision>18</cp:revision>
  <dcterms:created xsi:type="dcterms:W3CDTF">2024-08-31T13:53:00Z</dcterms:created>
  <dcterms:modified xsi:type="dcterms:W3CDTF">2024-09-02T11:29:00Z</dcterms:modified>
</cp:coreProperties>
</file>